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95" w:rsidRDefault="00986313" w:rsidP="00986313">
      <w:pPr>
        <w:widowControl w:val="0"/>
        <w:autoSpaceDE w:val="0"/>
        <w:autoSpaceDN w:val="0"/>
        <w:adjustRightInd w:val="0"/>
        <w:spacing w:line="240" w:lineRule="exact"/>
        <w:ind w:right="5103"/>
        <w:rPr>
          <w:b/>
          <w:bCs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1581150</wp:posOffset>
                </wp:positionH>
                <wp:positionV relativeFrom="page">
                  <wp:posOffset>2819400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3DBE" w:rsidRPr="00C06726" w:rsidRDefault="00986313" w:rsidP="00C06726">
                            <w:pPr>
                              <w:jc w:val="center"/>
                            </w:pPr>
                            <w:r>
                              <w:t>25.05.2023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222pt;width:100.65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" filled="f" stroked="f">
                <v:textbox inset="0,0,0,0">
                  <w:txbxContent>
                    <w:p w:rsidR="00253DBE" w:rsidRPr="00C06726" w:rsidRDefault="00986313" w:rsidP="00C06726">
                      <w:pPr>
                        <w:jc w:val="center"/>
                      </w:pPr>
                      <w:r>
                        <w:t>25.05.2023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5305425</wp:posOffset>
                </wp:positionH>
                <wp:positionV relativeFrom="page">
                  <wp:posOffset>2819400</wp:posOffset>
                </wp:positionV>
                <wp:extent cx="1267460" cy="25527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3DBE" w:rsidRPr="00536A81" w:rsidRDefault="00986313" w:rsidP="00536A81">
                            <w:pPr>
                              <w:jc w:val="center"/>
                            </w:pPr>
                            <w:r>
                              <w:t>159</w:t>
                            </w:r>
                            <w:r w:rsidR="00253DBE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17.75pt;margin-top:222pt;width:99.8pt;height:20.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" filled="f" stroked="f">
                <v:textbox inset="0,0,0,0">
                  <w:txbxContent>
                    <w:p w:rsidR="00253DBE" w:rsidRPr="00536A81" w:rsidRDefault="00986313" w:rsidP="00536A81">
                      <w:pPr>
                        <w:jc w:val="center"/>
                      </w:pPr>
                      <w:r>
                        <w:t>159</w:t>
                      </w:r>
                      <w:r w:rsidR="00253DBE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D0A" w:rsidRPr="00236D0A">
        <w:rPr>
          <w:b/>
          <w:noProof/>
        </w:rPr>
        <w:t xml:space="preserve">О </w:t>
      </w:r>
      <w:bookmarkStart w:id="0" w:name="_Hlk125110384"/>
      <w:r w:rsidR="00236D0A" w:rsidRPr="00236D0A">
        <w:rPr>
          <w:b/>
          <w:noProof/>
        </w:rPr>
        <w:t>внесении изменений в</w:t>
      </w:r>
      <w:r w:rsidR="005D6783">
        <w:rPr>
          <w:b/>
          <w:noProof/>
        </w:rPr>
        <w:t xml:space="preserve"> </w:t>
      </w:r>
      <w:r w:rsidR="005D6783" w:rsidRPr="005D6783">
        <w:rPr>
          <w:b/>
          <w:bCs/>
          <w:szCs w:val="28"/>
        </w:rPr>
        <w:t>регламент Думы Пермского муниципального округа Пермского края</w:t>
      </w:r>
      <w:r w:rsidR="005D6783">
        <w:rPr>
          <w:b/>
          <w:bCs/>
          <w:szCs w:val="28"/>
        </w:rPr>
        <w:t>, утвержденный решением Думы Пермского муниц</w:t>
      </w:r>
      <w:r w:rsidR="002E4A95">
        <w:rPr>
          <w:b/>
          <w:bCs/>
          <w:szCs w:val="28"/>
        </w:rPr>
        <w:t>ипального округа Пермского края</w:t>
      </w:r>
    </w:p>
    <w:p w:rsidR="005D6783" w:rsidRPr="005D6783" w:rsidRDefault="005D6783" w:rsidP="00986313">
      <w:pPr>
        <w:widowControl w:val="0"/>
        <w:autoSpaceDE w:val="0"/>
        <w:autoSpaceDN w:val="0"/>
        <w:adjustRightInd w:val="0"/>
        <w:spacing w:after="480" w:line="240" w:lineRule="exact"/>
        <w:ind w:right="5103"/>
        <w:rPr>
          <w:b/>
          <w:bCs/>
          <w:szCs w:val="28"/>
        </w:rPr>
      </w:pPr>
      <w:r>
        <w:rPr>
          <w:b/>
          <w:bCs/>
          <w:szCs w:val="28"/>
        </w:rPr>
        <w:t>от 22 сентября 2022 г. № 1-п</w:t>
      </w:r>
    </w:p>
    <w:p w:rsidR="00490401" w:rsidRPr="009B6AC8" w:rsidRDefault="005D6783" w:rsidP="0098631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1" w:name="_Hlk104387728"/>
      <w:bookmarkEnd w:id="0"/>
      <w:r>
        <w:rPr>
          <w:szCs w:val="28"/>
        </w:rPr>
        <w:t>На</w:t>
      </w:r>
      <w:r w:rsidR="00001C82">
        <w:rPr>
          <w:szCs w:val="28"/>
        </w:rPr>
        <w:t xml:space="preserve"> </w:t>
      </w:r>
      <w:bookmarkEnd w:id="1"/>
      <w:r w:rsidRPr="00342689">
        <w:rPr>
          <w:szCs w:val="28"/>
        </w:rPr>
        <w:t xml:space="preserve">основании </w:t>
      </w:r>
      <w:r w:rsidR="006301BF">
        <w:rPr>
          <w:szCs w:val="28"/>
        </w:rPr>
        <w:t>пункта 7 части 2 статьи 25, статьи 27 Устава Пермского муниципального округа Пермского края</w:t>
      </w:r>
      <w:r w:rsidRPr="009B6AC8">
        <w:rPr>
          <w:szCs w:val="28"/>
        </w:rPr>
        <w:t xml:space="preserve"> </w:t>
      </w:r>
      <w:r w:rsidR="00431D3F">
        <w:rPr>
          <w:szCs w:val="28"/>
        </w:rPr>
        <w:t>и Положения об управлении правового обеспечения и муниципального контроля администрации Пермского муниципального округа Пермского края, утвержденного решением Думы Пермского муниципального округа Пермского края от 29</w:t>
      </w:r>
      <w:r w:rsidR="003D676E">
        <w:rPr>
          <w:szCs w:val="28"/>
        </w:rPr>
        <w:t xml:space="preserve"> ноября </w:t>
      </w:r>
      <w:r w:rsidR="00431D3F">
        <w:rPr>
          <w:szCs w:val="28"/>
        </w:rPr>
        <w:t>2022</w:t>
      </w:r>
      <w:r w:rsidR="003D676E">
        <w:rPr>
          <w:szCs w:val="28"/>
        </w:rPr>
        <w:t xml:space="preserve"> г.</w:t>
      </w:r>
      <w:r w:rsidR="00431D3F">
        <w:rPr>
          <w:szCs w:val="28"/>
        </w:rPr>
        <w:t xml:space="preserve"> № 54</w:t>
      </w:r>
      <w:r w:rsidR="002E4A95">
        <w:rPr>
          <w:szCs w:val="28"/>
        </w:rPr>
        <w:t>,</w:t>
      </w:r>
    </w:p>
    <w:p w:rsidR="005D6783" w:rsidRPr="009B6AC8" w:rsidRDefault="005D6783" w:rsidP="0098631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B6AC8">
        <w:rPr>
          <w:szCs w:val="28"/>
        </w:rPr>
        <w:t>Дума Пермского муниципального округа Пермского края РЕШАЕТ:</w:t>
      </w:r>
    </w:p>
    <w:p w:rsidR="00490401" w:rsidRPr="009B6AC8" w:rsidRDefault="005D6783" w:rsidP="0098631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B6AC8">
        <w:rPr>
          <w:szCs w:val="28"/>
        </w:rPr>
        <w:t>1.</w:t>
      </w:r>
      <w:r w:rsidR="00490401" w:rsidRPr="009B6AC8">
        <w:rPr>
          <w:szCs w:val="28"/>
        </w:rPr>
        <w:t xml:space="preserve"> Внести в регламент Думы Пермского муниципального округа Пермского края, утвержденный решением Думы Пермского муниципального округа Пермского края от 22 сентября 2022 г. № 1-п</w:t>
      </w:r>
      <w:r w:rsidR="002E4A95">
        <w:rPr>
          <w:szCs w:val="28"/>
        </w:rPr>
        <w:t>,</w:t>
      </w:r>
      <w:r w:rsidR="00490401" w:rsidRPr="009B6AC8">
        <w:rPr>
          <w:szCs w:val="28"/>
        </w:rPr>
        <w:t xml:space="preserve"> следующие изменения:</w:t>
      </w:r>
    </w:p>
    <w:p w:rsidR="00FE6D86" w:rsidRDefault="00253DBE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C8">
        <w:rPr>
          <w:rFonts w:ascii="Times New Roman" w:hAnsi="Times New Roman" w:cs="Times New Roman"/>
          <w:sz w:val="28"/>
          <w:szCs w:val="28"/>
        </w:rPr>
        <w:t xml:space="preserve">1.1. </w:t>
      </w:r>
      <w:r w:rsidR="00283A12">
        <w:rPr>
          <w:rFonts w:ascii="Times New Roman" w:hAnsi="Times New Roman" w:cs="Times New Roman"/>
          <w:sz w:val="28"/>
          <w:szCs w:val="28"/>
        </w:rPr>
        <w:t>часть</w:t>
      </w:r>
      <w:r w:rsidRPr="009B6AC8">
        <w:rPr>
          <w:rFonts w:ascii="Times New Roman" w:hAnsi="Times New Roman" w:cs="Times New Roman"/>
          <w:sz w:val="28"/>
          <w:szCs w:val="28"/>
        </w:rPr>
        <w:t xml:space="preserve"> 4</w:t>
      </w:r>
      <w:r w:rsidR="002E3659" w:rsidRPr="009B6AC8">
        <w:rPr>
          <w:rFonts w:ascii="Times New Roman" w:hAnsi="Times New Roman" w:cs="Times New Roman"/>
          <w:sz w:val="28"/>
          <w:szCs w:val="28"/>
        </w:rPr>
        <w:t xml:space="preserve"> </w:t>
      </w:r>
      <w:r w:rsidRPr="009B6AC8">
        <w:rPr>
          <w:rFonts w:ascii="Times New Roman" w:hAnsi="Times New Roman" w:cs="Times New Roman"/>
          <w:sz w:val="28"/>
          <w:szCs w:val="28"/>
        </w:rPr>
        <w:t xml:space="preserve">статьи 10 изложить в </w:t>
      </w:r>
      <w:r w:rsidR="002E3659" w:rsidRPr="009B6AC8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9B6AC8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253DBE" w:rsidRPr="009B6AC8" w:rsidRDefault="00253DBE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C8">
        <w:rPr>
          <w:rFonts w:ascii="Times New Roman" w:hAnsi="Times New Roman" w:cs="Times New Roman"/>
          <w:sz w:val="28"/>
          <w:szCs w:val="28"/>
        </w:rPr>
        <w:t>«4. Проект решения Думы</w:t>
      </w:r>
      <w:r w:rsidR="002E3659" w:rsidRPr="009B6AC8">
        <w:rPr>
          <w:rFonts w:ascii="Times New Roman" w:hAnsi="Times New Roman" w:cs="Times New Roman"/>
          <w:sz w:val="28"/>
          <w:szCs w:val="28"/>
        </w:rPr>
        <w:t xml:space="preserve"> </w:t>
      </w:r>
      <w:r w:rsidRPr="009B6AC8">
        <w:rPr>
          <w:rFonts w:ascii="Times New Roman" w:hAnsi="Times New Roman" w:cs="Times New Roman"/>
          <w:sz w:val="28"/>
          <w:szCs w:val="28"/>
        </w:rPr>
        <w:t>после его регистрации в аппарате Думы передается председателю Думы. По мере поступления, но не позднее трех рабочих дней с момента регистрации в аппарате Думы председатель Думы направляет проект решения Думы, а также материалы, указанные в части 1 настоящей статьи, депутатам Думы</w:t>
      </w:r>
      <w:r w:rsidR="002E3659" w:rsidRPr="009B6AC8">
        <w:rPr>
          <w:rFonts w:ascii="Times New Roman" w:hAnsi="Times New Roman" w:cs="Times New Roman"/>
          <w:sz w:val="28"/>
          <w:szCs w:val="28"/>
        </w:rPr>
        <w:t xml:space="preserve"> и прокурору Пермского района</w:t>
      </w:r>
      <w:r w:rsidRPr="009B6AC8">
        <w:rPr>
          <w:rFonts w:ascii="Times New Roman" w:hAnsi="Times New Roman" w:cs="Times New Roman"/>
          <w:sz w:val="28"/>
          <w:szCs w:val="28"/>
        </w:rPr>
        <w:t>.</w:t>
      </w:r>
    </w:p>
    <w:p w:rsidR="002E3659" w:rsidRPr="009B6AC8" w:rsidRDefault="004132C3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B6AC8">
        <w:rPr>
          <w:rFonts w:ascii="Times New Roman" w:hAnsi="Times New Roman" w:cs="Times New Roman"/>
          <w:sz w:val="28"/>
          <w:szCs w:val="28"/>
        </w:rPr>
        <w:t xml:space="preserve">роект решения Думы направляется для дачи заключений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B6AC8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B6AC8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6AC8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6AC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6AC8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(в</w:t>
      </w:r>
      <w:r w:rsidR="00253DBE" w:rsidRPr="009B6AC8">
        <w:rPr>
          <w:rFonts w:ascii="Times New Roman" w:hAnsi="Times New Roman" w:cs="Times New Roman"/>
          <w:sz w:val="28"/>
          <w:szCs w:val="28"/>
        </w:rPr>
        <w:t xml:space="preserve"> случаях, установленных нормативными правовыми актами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3DBE" w:rsidRPr="009B6AC8">
        <w:rPr>
          <w:rFonts w:ascii="Times New Roman" w:hAnsi="Times New Roman" w:cs="Times New Roman"/>
          <w:sz w:val="28"/>
          <w:szCs w:val="28"/>
        </w:rPr>
        <w:t xml:space="preserve"> и </w:t>
      </w:r>
      <w:r w:rsidRPr="009B6AC8">
        <w:rPr>
          <w:rFonts w:ascii="Times New Roman" w:hAnsi="Times New Roman" w:cs="Times New Roman"/>
          <w:sz w:val="28"/>
          <w:szCs w:val="28"/>
        </w:rPr>
        <w:t xml:space="preserve">главе Пермского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53DBE" w:rsidRPr="009B6AC8">
        <w:rPr>
          <w:rFonts w:ascii="Times New Roman" w:hAnsi="Times New Roman" w:cs="Times New Roman"/>
          <w:sz w:val="28"/>
          <w:szCs w:val="28"/>
        </w:rPr>
        <w:t>в случаях, установленных законодательством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3DBE" w:rsidRPr="009B6AC8">
        <w:rPr>
          <w:rFonts w:ascii="Times New Roman" w:hAnsi="Times New Roman" w:cs="Times New Roman"/>
          <w:sz w:val="28"/>
          <w:szCs w:val="28"/>
        </w:rPr>
        <w:t>.</w:t>
      </w:r>
      <w:r w:rsidR="002E3659" w:rsidRPr="009B6AC8">
        <w:rPr>
          <w:rFonts w:ascii="Times New Roman" w:hAnsi="Times New Roman" w:cs="Times New Roman"/>
          <w:sz w:val="28"/>
          <w:szCs w:val="28"/>
        </w:rPr>
        <w:t>»;</w:t>
      </w:r>
    </w:p>
    <w:p w:rsidR="00FE6D86" w:rsidRDefault="002E3659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C8">
        <w:rPr>
          <w:rFonts w:ascii="Times New Roman" w:hAnsi="Times New Roman" w:cs="Times New Roman"/>
          <w:sz w:val="28"/>
          <w:szCs w:val="28"/>
        </w:rPr>
        <w:t xml:space="preserve">1.2. </w:t>
      </w:r>
      <w:r w:rsidR="00283A12">
        <w:rPr>
          <w:rFonts w:ascii="Times New Roman" w:hAnsi="Times New Roman" w:cs="Times New Roman"/>
          <w:sz w:val="28"/>
          <w:szCs w:val="28"/>
        </w:rPr>
        <w:t>часть</w:t>
      </w:r>
      <w:r w:rsidRPr="009B6AC8">
        <w:rPr>
          <w:rFonts w:ascii="Times New Roman" w:hAnsi="Times New Roman" w:cs="Times New Roman"/>
          <w:sz w:val="28"/>
          <w:szCs w:val="28"/>
        </w:rPr>
        <w:t xml:space="preserve"> 5 статьи 10</w:t>
      </w:r>
      <w:r w:rsidR="009B6AC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253DBE" w:rsidRPr="009B6AC8" w:rsidRDefault="009B6AC8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53DBE" w:rsidRPr="009B6AC8">
        <w:rPr>
          <w:rFonts w:ascii="Times New Roman" w:hAnsi="Times New Roman" w:cs="Times New Roman"/>
          <w:sz w:val="28"/>
          <w:szCs w:val="28"/>
        </w:rPr>
        <w:t xml:space="preserve">5. Председатель Думы осуществляет контроль за </w:t>
      </w:r>
      <w:r w:rsidRPr="009B6AC8">
        <w:rPr>
          <w:rFonts w:ascii="Times New Roman" w:hAnsi="Times New Roman" w:cs="Times New Roman"/>
          <w:sz w:val="28"/>
          <w:szCs w:val="28"/>
        </w:rPr>
        <w:t>наличием материалов</w:t>
      </w:r>
      <w:r w:rsidR="00253DBE" w:rsidRPr="009B6AC8">
        <w:rPr>
          <w:rFonts w:ascii="Times New Roman" w:hAnsi="Times New Roman" w:cs="Times New Roman"/>
          <w:sz w:val="28"/>
          <w:szCs w:val="28"/>
        </w:rPr>
        <w:t>, которые должны содержать:</w:t>
      </w:r>
    </w:p>
    <w:p w:rsidR="00253DBE" w:rsidRPr="009B6AC8" w:rsidRDefault="00253DBE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C8">
        <w:rPr>
          <w:rFonts w:ascii="Times New Roman" w:hAnsi="Times New Roman" w:cs="Times New Roman"/>
          <w:sz w:val="28"/>
          <w:szCs w:val="28"/>
        </w:rPr>
        <w:t>- анализ необходимости (актуальности) предлагаемого правового регулирования,</w:t>
      </w:r>
    </w:p>
    <w:p w:rsidR="00253DBE" w:rsidRPr="009B6AC8" w:rsidRDefault="00253DBE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C8">
        <w:rPr>
          <w:rFonts w:ascii="Times New Roman" w:hAnsi="Times New Roman" w:cs="Times New Roman"/>
          <w:sz w:val="28"/>
          <w:szCs w:val="28"/>
        </w:rPr>
        <w:t>- анализ предлагаемых подходов (концепции) правового регулирования, в том числе сравнительный анализ правового регулирования рассматриваемого вопроса в других муниципальных образованиях Российской Федерации,</w:t>
      </w:r>
    </w:p>
    <w:p w:rsidR="00253DBE" w:rsidRPr="009B6AC8" w:rsidRDefault="00253DBE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C8">
        <w:rPr>
          <w:rFonts w:ascii="Times New Roman" w:hAnsi="Times New Roman" w:cs="Times New Roman"/>
          <w:sz w:val="28"/>
          <w:szCs w:val="28"/>
        </w:rPr>
        <w:t>- анализ соответствия/несоответствия проекта правового акта действующему федеральному и краевому законодательству, правовым актам Пермского муниципального округа,</w:t>
      </w:r>
    </w:p>
    <w:p w:rsidR="00253DBE" w:rsidRPr="009B6AC8" w:rsidRDefault="009B6AC8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C8">
        <w:rPr>
          <w:rFonts w:ascii="Times New Roman" w:hAnsi="Times New Roman" w:cs="Times New Roman"/>
          <w:sz w:val="28"/>
          <w:szCs w:val="28"/>
        </w:rPr>
        <w:t xml:space="preserve">- </w:t>
      </w:r>
      <w:r w:rsidR="00253DBE" w:rsidRPr="009B6AC8">
        <w:rPr>
          <w:rFonts w:ascii="Times New Roman" w:hAnsi="Times New Roman" w:cs="Times New Roman"/>
          <w:sz w:val="28"/>
          <w:szCs w:val="28"/>
        </w:rPr>
        <w:t>анализ необходимости признания утратившими силу, приостановления, изменения или принятия иных муниципальных правовых актов,</w:t>
      </w:r>
    </w:p>
    <w:p w:rsidR="00253DBE" w:rsidRPr="009B6AC8" w:rsidRDefault="00253DBE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C8">
        <w:rPr>
          <w:rFonts w:ascii="Times New Roman" w:hAnsi="Times New Roman" w:cs="Times New Roman"/>
          <w:sz w:val="28"/>
          <w:szCs w:val="28"/>
        </w:rPr>
        <w:t>- антикоррупционную экспертизу на наличие/отсутствие в проекте нормативного правового акта коррупциогенных факторов,</w:t>
      </w:r>
      <w:r w:rsidR="006A3A01">
        <w:rPr>
          <w:rFonts w:ascii="Times New Roman" w:hAnsi="Times New Roman" w:cs="Times New Roman"/>
          <w:sz w:val="28"/>
          <w:szCs w:val="28"/>
        </w:rPr>
        <w:t xml:space="preserve"> в том числе юридико-техническую экспертизу,</w:t>
      </w:r>
    </w:p>
    <w:p w:rsidR="00253DBE" w:rsidRPr="009B6AC8" w:rsidRDefault="00253DBE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C8">
        <w:rPr>
          <w:rFonts w:ascii="Times New Roman" w:hAnsi="Times New Roman" w:cs="Times New Roman"/>
          <w:sz w:val="28"/>
          <w:szCs w:val="28"/>
        </w:rPr>
        <w:t>- анализ возможных последствий принятия правового акта,</w:t>
      </w:r>
    </w:p>
    <w:p w:rsidR="00253DBE" w:rsidRPr="009B6AC8" w:rsidRDefault="00253DBE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C8">
        <w:rPr>
          <w:rFonts w:ascii="Times New Roman" w:hAnsi="Times New Roman" w:cs="Times New Roman"/>
          <w:sz w:val="28"/>
          <w:szCs w:val="28"/>
        </w:rPr>
        <w:t>- рекомендации по рассмотрению проекта решения.</w:t>
      </w:r>
    </w:p>
    <w:p w:rsidR="00253DBE" w:rsidRPr="00CC69AA" w:rsidRDefault="00253DBE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AC8">
        <w:rPr>
          <w:rFonts w:ascii="Times New Roman" w:hAnsi="Times New Roman" w:cs="Times New Roman"/>
          <w:sz w:val="28"/>
          <w:szCs w:val="28"/>
        </w:rPr>
        <w:t xml:space="preserve">Проект решения Думы включается в повестку заседания Думы при наличии заключений </w:t>
      </w:r>
      <w:r w:rsidR="009B6AC8" w:rsidRPr="009B6AC8">
        <w:rPr>
          <w:rFonts w:ascii="Times New Roman" w:hAnsi="Times New Roman" w:cs="Times New Roman"/>
          <w:sz w:val="28"/>
          <w:szCs w:val="28"/>
        </w:rPr>
        <w:t>управления правового обеспечения и муниципального контроля Пермского муниципального округа о</w:t>
      </w:r>
      <w:r w:rsidR="00CC69AA">
        <w:rPr>
          <w:rFonts w:ascii="Times New Roman" w:hAnsi="Times New Roman" w:cs="Times New Roman"/>
          <w:sz w:val="28"/>
          <w:szCs w:val="28"/>
        </w:rPr>
        <w:t xml:space="preserve">б </w:t>
      </w:r>
      <w:r w:rsidR="009B6AC8" w:rsidRPr="009B6AC8">
        <w:rPr>
          <w:rFonts w:ascii="Times New Roman" w:hAnsi="Times New Roman" w:cs="Times New Roman"/>
          <w:sz w:val="28"/>
          <w:szCs w:val="28"/>
        </w:rPr>
        <w:t>антикоррупционной экспертиз</w:t>
      </w:r>
      <w:r w:rsidR="00CC69AA">
        <w:rPr>
          <w:rFonts w:ascii="Times New Roman" w:hAnsi="Times New Roman" w:cs="Times New Roman"/>
          <w:sz w:val="28"/>
          <w:szCs w:val="28"/>
        </w:rPr>
        <w:t>е</w:t>
      </w:r>
      <w:r w:rsidR="009B6AC8" w:rsidRPr="009B6AC8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Pr="009B6AC8">
        <w:rPr>
          <w:rFonts w:ascii="Times New Roman" w:hAnsi="Times New Roman" w:cs="Times New Roman"/>
          <w:sz w:val="28"/>
          <w:szCs w:val="28"/>
        </w:rPr>
        <w:t xml:space="preserve">, Контрольно-счетной </w:t>
      </w:r>
      <w:r w:rsidRPr="00CC69AA">
        <w:rPr>
          <w:rFonts w:ascii="Times New Roman" w:hAnsi="Times New Roman" w:cs="Times New Roman"/>
          <w:sz w:val="28"/>
          <w:szCs w:val="28"/>
        </w:rPr>
        <w:t xml:space="preserve">палаты </w:t>
      </w:r>
      <w:r w:rsidR="00BA4A05" w:rsidRPr="00BA4A05">
        <w:rPr>
          <w:rFonts w:ascii="Times New Roman" w:hAnsi="Times New Roman" w:cs="Times New Roman"/>
          <w:sz w:val="28"/>
          <w:szCs w:val="28"/>
        </w:rPr>
        <w:t>Пермского муниципального округа</w:t>
      </w:r>
      <w:r w:rsidR="00800289">
        <w:rPr>
          <w:rFonts w:ascii="Times New Roman" w:hAnsi="Times New Roman" w:cs="Times New Roman"/>
          <w:sz w:val="28"/>
          <w:szCs w:val="28"/>
        </w:rPr>
        <w:t>,</w:t>
      </w:r>
      <w:r w:rsidRPr="00CC69AA">
        <w:rPr>
          <w:rFonts w:ascii="Times New Roman" w:hAnsi="Times New Roman" w:cs="Times New Roman"/>
          <w:sz w:val="28"/>
          <w:szCs w:val="28"/>
        </w:rPr>
        <w:t xml:space="preserve"> главы Пермского муниципального округа</w:t>
      </w:r>
      <w:r w:rsidR="00FE6D86">
        <w:rPr>
          <w:rFonts w:ascii="Times New Roman" w:hAnsi="Times New Roman" w:cs="Times New Roman"/>
          <w:sz w:val="28"/>
          <w:szCs w:val="28"/>
        </w:rPr>
        <w:t xml:space="preserve"> </w:t>
      </w:r>
      <w:r w:rsidRPr="00CC69AA">
        <w:rPr>
          <w:rFonts w:ascii="Times New Roman" w:hAnsi="Times New Roman" w:cs="Times New Roman"/>
          <w:sz w:val="28"/>
          <w:szCs w:val="28"/>
        </w:rPr>
        <w:t>(в случаях, установленных законодательством), а также</w:t>
      </w:r>
      <w:r w:rsidRPr="00CC69AA">
        <w:t xml:space="preserve"> </w:t>
      </w:r>
      <w:r w:rsidRPr="00CC69AA">
        <w:rPr>
          <w:rFonts w:ascii="Times New Roman" w:hAnsi="Times New Roman" w:cs="Times New Roman"/>
          <w:sz w:val="28"/>
          <w:szCs w:val="28"/>
        </w:rPr>
        <w:t>согласования соответствующего комитета Думы</w:t>
      </w:r>
      <w:r w:rsidR="00800289">
        <w:rPr>
          <w:rFonts w:ascii="Times New Roman" w:hAnsi="Times New Roman" w:cs="Times New Roman"/>
          <w:sz w:val="28"/>
          <w:szCs w:val="28"/>
        </w:rPr>
        <w:t>.</w:t>
      </w:r>
      <w:r w:rsidR="009B6AC8" w:rsidRPr="00CC69AA">
        <w:rPr>
          <w:rFonts w:ascii="Times New Roman" w:hAnsi="Times New Roman" w:cs="Times New Roman"/>
          <w:sz w:val="28"/>
          <w:szCs w:val="28"/>
        </w:rPr>
        <w:t>»</w:t>
      </w:r>
      <w:r w:rsidR="00CC69AA" w:rsidRPr="00CC69AA">
        <w:rPr>
          <w:rFonts w:ascii="Times New Roman" w:hAnsi="Times New Roman" w:cs="Times New Roman"/>
          <w:sz w:val="28"/>
          <w:szCs w:val="28"/>
        </w:rPr>
        <w:t>;</w:t>
      </w:r>
    </w:p>
    <w:p w:rsidR="00FE6D86" w:rsidRDefault="00CC69AA" w:rsidP="00986313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69AA">
        <w:rPr>
          <w:rFonts w:ascii="Times New Roman" w:hAnsi="Times New Roman" w:cs="Times New Roman"/>
          <w:b w:val="0"/>
          <w:sz w:val="28"/>
          <w:szCs w:val="28"/>
        </w:rPr>
        <w:t xml:space="preserve">1.3. часть 2 статьи 21 изложить </w:t>
      </w:r>
      <w:r w:rsidR="00FE6D86">
        <w:rPr>
          <w:rFonts w:ascii="Times New Roman" w:hAnsi="Times New Roman" w:cs="Times New Roman"/>
          <w:b w:val="0"/>
          <w:sz w:val="28"/>
          <w:szCs w:val="28"/>
        </w:rPr>
        <w:t>в следующей редакции</w:t>
      </w:r>
      <w:r w:rsidRPr="00CC69AA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CC69AA" w:rsidRPr="00800289" w:rsidRDefault="00CC69AA" w:rsidP="00986313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C69AA">
        <w:rPr>
          <w:rFonts w:ascii="Times New Roman" w:hAnsi="Times New Roman" w:cs="Times New Roman"/>
          <w:b w:val="0"/>
          <w:sz w:val="28"/>
          <w:szCs w:val="28"/>
        </w:rPr>
        <w:t>«2. Рассмотрение проектов решений осуществляется в одном чтении при наличии положительных</w:t>
      </w:r>
      <w:r w:rsidR="006A3A01">
        <w:rPr>
          <w:rFonts w:ascii="Times New Roman" w:hAnsi="Times New Roman" w:cs="Times New Roman"/>
          <w:b w:val="0"/>
          <w:sz w:val="28"/>
          <w:szCs w:val="28"/>
        </w:rPr>
        <w:t xml:space="preserve"> заключений</w:t>
      </w:r>
      <w:r w:rsidR="00A1686A">
        <w:rPr>
          <w:rFonts w:ascii="Times New Roman" w:hAnsi="Times New Roman" w:cs="Times New Roman"/>
          <w:b w:val="0"/>
          <w:sz w:val="28"/>
          <w:szCs w:val="28"/>
        </w:rPr>
        <w:t>:</w:t>
      </w:r>
      <w:r w:rsidRPr="00CC69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6D86">
        <w:rPr>
          <w:rFonts w:ascii="Times New Roman" w:hAnsi="Times New Roman" w:cs="Times New Roman"/>
          <w:b w:val="0"/>
          <w:sz w:val="28"/>
          <w:szCs w:val="28"/>
        </w:rPr>
        <w:t>управления правового обеспечения и муниципального</w:t>
      </w:r>
      <w:r w:rsidRPr="00CC69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6D86">
        <w:rPr>
          <w:rFonts w:ascii="Times New Roman" w:hAnsi="Times New Roman" w:cs="Times New Roman"/>
          <w:b w:val="0"/>
          <w:sz w:val="28"/>
          <w:szCs w:val="28"/>
        </w:rPr>
        <w:t xml:space="preserve">контроля Пермского муниципального округа </w:t>
      </w:r>
      <w:r w:rsidRPr="00CC69AA">
        <w:rPr>
          <w:rFonts w:ascii="Times New Roman" w:hAnsi="Times New Roman" w:cs="Times New Roman"/>
          <w:b w:val="0"/>
          <w:sz w:val="28"/>
          <w:szCs w:val="28"/>
        </w:rPr>
        <w:t xml:space="preserve">об антикоррупционной экспертизе нормативного правового акта и </w:t>
      </w:r>
      <w:r w:rsidRPr="00A1686A">
        <w:rPr>
          <w:rFonts w:ascii="Times New Roman" w:hAnsi="Times New Roman" w:cs="Times New Roman"/>
          <w:b w:val="0"/>
          <w:sz w:val="28"/>
          <w:szCs w:val="28"/>
        </w:rPr>
        <w:t xml:space="preserve">Контрольно-счетной палаты Пермского муниципального округа, а также в случаях рассмотрения проектов муниципальных нормативных правовых актов Пермского муниципального округа, затрагивающих вопросы осуществления предпринимательской и инвестиционной деятельности, заключения об оценке регулирующего воздействия проекта нормативного правового акта, затрагивающего вопросы осуществления предпринимательской и инвестиционной деятельности, либо заверенных подписью субъекта правотворческой инициативы, внесшего проект нормативного правового акта, сведений о том, что проект нормативного правового акта не затрагивает вопросы осуществления предпринимательской и инвестиционной деятельности и отсутствует необходимость проведения оценки его регулирующего </w:t>
      </w:r>
      <w:r w:rsidRPr="00A1686A">
        <w:rPr>
          <w:rFonts w:ascii="Times New Roman" w:hAnsi="Times New Roman" w:cs="Times New Roman"/>
          <w:b w:val="0"/>
          <w:sz w:val="28"/>
          <w:szCs w:val="28"/>
        </w:rPr>
        <w:lastRenderedPageBreak/>
        <w:t>воздействия.</w:t>
      </w:r>
    </w:p>
    <w:p w:rsidR="00CC69AA" w:rsidRPr="00342689" w:rsidRDefault="00CC69AA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8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FE6D86" w:rsidRPr="00FE6D86">
        <w:rPr>
          <w:rFonts w:ascii="Times New Roman" w:hAnsi="Times New Roman" w:cs="Times New Roman"/>
          <w:sz w:val="28"/>
          <w:szCs w:val="28"/>
        </w:rPr>
        <w:t xml:space="preserve">управления правового обеспечения и муниципального контроля Пермского муниципального округа </w:t>
      </w:r>
      <w:r w:rsidR="00A1686A" w:rsidRPr="00CC69AA">
        <w:rPr>
          <w:rFonts w:ascii="Times New Roman" w:hAnsi="Times New Roman" w:cs="Times New Roman"/>
          <w:sz w:val="28"/>
          <w:szCs w:val="28"/>
        </w:rPr>
        <w:t xml:space="preserve">об антикоррупционной экспертизе нормативного правового акта </w:t>
      </w:r>
      <w:r w:rsidRPr="00342689">
        <w:rPr>
          <w:rFonts w:ascii="Times New Roman" w:hAnsi="Times New Roman" w:cs="Times New Roman"/>
          <w:sz w:val="28"/>
          <w:szCs w:val="28"/>
        </w:rPr>
        <w:t>и Контрольно-счетной палаты Пермского муниципального округа являются положительными, если в них сделан вывод о том, что проект решения рекомендуется к принятию Думой.</w:t>
      </w:r>
    </w:p>
    <w:p w:rsidR="00CC69AA" w:rsidRPr="00342689" w:rsidRDefault="00CC69AA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89">
        <w:rPr>
          <w:rFonts w:ascii="Times New Roman" w:hAnsi="Times New Roman" w:cs="Times New Roman"/>
          <w:sz w:val="28"/>
          <w:szCs w:val="28"/>
        </w:rPr>
        <w:t>Заключение об оценке регулирующего воздействия проекта правового акта является положительным, если в нем сделан вывод о том, что разработчиком при подготовке проекта правового акта соблюден порядок проведения оценки регулирующего воздействия.</w:t>
      </w:r>
    </w:p>
    <w:p w:rsidR="00CC69AA" w:rsidRDefault="00CC69AA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89">
        <w:rPr>
          <w:rFonts w:ascii="Times New Roman" w:hAnsi="Times New Roman" w:cs="Times New Roman"/>
          <w:sz w:val="28"/>
          <w:szCs w:val="28"/>
        </w:rPr>
        <w:t>Рассмотрение проектов решений в одном чтении производится путем постатейного обсуждения с внесением поправок (при необходимости) и голосованием.</w:t>
      </w:r>
      <w:r w:rsidR="00A1686A">
        <w:rPr>
          <w:rFonts w:ascii="Times New Roman" w:hAnsi="Times New Roman" w:cs="Times New Roman"/>
          <w:sz w:val="28"/>
          <w:szCs w:val="28"/>
        </w:rPr>
        <w:t>»;</w:t>
      </w:r>
    </w:p>
    <w:p w:rsidR="009065EA" w:rsidRDefault="00FE450A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абзац шестой </w:t>
      </w:r>
      <w:r w:rsidR="00283A12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 xml:space="preserve"> 3 статьи 21 изложить </w:t>
      </w:r>
      <w:r w:rsidR="009065EA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69AA" w:rsidRDefault="00FE450A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69AA" w:rsidRPr="00342689">
        <w:rPr>
          <w:rFonts w:ascii="Times New Roman" w:hAnsi="Times New Roman" w:cs="Times New Roman"/>
          <w:sz w:val="28"/>
          <w:szCs w:val="28"/>
        </w:rPr>
        <w:t xml:space="preserve">Дума вправе принять в двух чтениях иные проекты решений при наличии </w:t>
      </w:r>
      <w:r w:rsidR="00740E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740ECD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5EA" w:rsidRPr="009065EA">
        <w:rPr>
          <w:rFonts w:ascii="Times New Roman" w:hAnsi="Times New Roman" w:cs="Times New Roman"/>
          <w:sz w:val="28"/>
          <w:szCs w:val="28"/>
        </w:rPr>
        <w:t xml:space="preserve">управления правового обеспечения и муниципального контроля Пермского муниципального округа </w:t>
      </w:r>
      <w:r w:rsidRPr="00CC69AA">
        <w:rPr>
          <w:rFonts w:ascii="Times New Roman" w:hAnsi="Times New Roman" w:cs="Times New Roman"/>
          <w:sz w:val="28"/>
          <w:szCs w:val="28"/>
        </w:rPr>
        <w:t xml:space="preserve">об антикоррупционной экспертизе нормативного правового акта </w:t>
      </w:r>
      <w:r w:rsidR="00740ECD">
        <w:rPr>
          <w:rFonts w:ascii="Times New Roman" w:hAnsi="Times New Roman" w:cs="Times New Roman"/>
          <w:sz w:val="28"/>
          <w:szCs w:val="28"/>
        </w:rPr>
        <w:t>либо</w:t>
      </w:r>
      <w:r w:rsidRPr="00342689">
        <w:rPr>
          <w:rFonts w:ascii="Times New Roman" w:hAnsi="Times New Roman" w:cs="Times New Roman"/>
          <w:sz w:val="28"/>
          <w:szCs w:val="28"/>
        </w:rPr>
        <w:t xml:space="preserve"> Контрольно-счетной палаты Пермского муниципального округа</w:t>
      </w:r>
      <w:r w:rsidR="006A3A01">
        <w:rPr>
          <w:rFonts w:ascii="Times New Roman" w:hAnsi="Times New Roman" w:cs="Times New Roman"/>
          <w:sz w:val="28"/>
          <w:szCs w:val="28"/>
        </w:rPr>
        <w:t xml:space="preserve"> </w:t>
      </w:r>
      <w:r w:rsidR="00740ECD">
        <w:rPr>
          <w:rFonts w:ascii="Times New Roman" w:hAnsi="Times New Roman" w:cs="Times New Roman"/>
          <w:sz w:val="28"/>
          <w:szCs w:val="28"/>
        </w:rPr>
        <w:t>замечаний, либо при наличии рекомендаций профильного комитета Думы (комитетов Думы).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D4A1F" w:rsidRDefault="00331044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D4A1F">
        <w:rPr>
          <w:rFonts w:ascii="Times New Roman" w:hAnsi="Times New Roman" w:cs="Times New Roman"/>
          <w:sz w:val="28"/>
          <w:szCs w:val="28"/>
        </w:rPr>
        <w:t>. ч</w:t>
      </w:r>
      <w:r w:rsidR="0029752E">
        <w:rPr>
          <w:rFonts w:ascii="Times New Roman" w:hAnsi="Times New Roman" w:cs="Times New Roman"/>
          <w:sz w:val="28"/>
          <w:szCs w:val="28"/>
        </w:rPr>
        <w:t>асть 2 статьи 24 изложить в следующей редакции:</w:t>
      </w:r>
    </w:p>
    <w:p w:rsidR="0029752E" w:rsidRPr="00342689" w:rsidRDefault="0029752E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3A0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Включение указанных проектов решений в повестку заседания Думы производится после рассмотрения их профильным комитетом Думы. На проект закона Пермского края, вносимого Думой в Законодательное Собрание Пермского края, по поручению председателя Думы </w:t>
      </w:r>
      <w:r w:rsidR="00AE5A73">
        <w:rPr>
          <w:rFonts w:ascii="Times New Roman" w:hAnsi="Times New Roman" w:cs="Times New Roman"/>
          <w:sz w:val="28"/>
          <w:szCs w:val="28"/>
        </w:rPr>
        <w:t xml:space="preserve">выдаются заключения Контрольно-счетной палатой Пермского муниципального округа, </w:t>
      </w:r>
      <w:r w:rsidR="00AE5A73" w:rsidRPr="00AE5A73">
        <w:rPr>
          <w:rFonts w:ascii="Times New Roman" w:hAnsi="Times New Roman" w:cs="Times New Roman"/>
          <w:sz w:val="28"/>
          <w:szCs w:val="28"/>
        </w:rPr>
        <w:t>управлени</w:t>
      </w:r>
      <w:r w:rsidR="00E42273">
        <w:rPr>
          <w:rFonts w:ascii="Times New Roman" w:hAnsi="Times New Roman" w:cs="Times New Roman"/>
          <w:sz w:val="28"/>
          <w:szCs w:val="28"/>
        </w:rPr>
        <w:t>ем</w:t>
      </w:r>
      <w:r w:rsidR="00AE5A73" w:rsidRPr="00AE5A73">
        <w:rPr>
          <w:rFonts w:ascii="Times New Roman" w:hAnsi="Times New Roman" w:cs="Times New Roman"/>
          <w:sz w:val="28"/>
          <w:szCs w:val="28"/>
        </w:rPr>
        <w:t xml:space="preserve"> правового обеспечения и муниципального контроля Пермского муниципального округа</w:t>
      </w:r>
      <w:r w:rsidR="00AE5A73">
        <w:rPr>
          <w:rFonts w:ascii="Times New Roman" w:hAnsi="Times New Roman" w:cs="Times New Roman"/>
          <w:sz w:val="28"/>
          <w:szCs w:val="28"/>
        </w:rPr>
        <w:t>.»</w:t>
      </w:r>
      <w:r w:rsidR="00800289">
        <w:rPr>
          <w:rFonts w:ascii="Times New Roman" w:hAnsi="Times New Roman" w:cs="Times New Roman"/>
          <w:sz w:val="28"/>
          <w:szCs w:val="28"/>
        </w:rPr>
        <w:t>;</w:t>
      </w:r>
    </w:p>
    <w:p w:rsidR="009065EA" w:rsidRDefault="00B94C25" w:rsidP="00986313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4C25">
        <w:rPr>
          <w:rFonts w:ascii="Times New Roman" w:hAnsi="Times New Roman" w:cs="Times New Roman"/>
          <w:b w:val="0"/>
          <w:bCs/>
          <w:sz w:val="28"/>
          <w:szCs w:val="28"/>
        </w:rPr>
        <w:t>1.</w:t>
      </w:r>
      <w:r w:rsidR="00740ECD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Pr="0096665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7A1921" w:rsidRPr="00966659">
        <w:rPr>
          <w:rFonts w:ascii="Times New Roman" w:hAnsi="Times New Roman" w:cs="Times New Roman"/>
          <w:b w:val="0"/>
          <w:bCs/>
          <w:sz w:val="28"/>
          <w:szCs w:val="28"/>
        </w:rPr>
        <w:t xml:space="preserve"> абзац второй</w:t>
      </w:r>
      <w:r w:rsidR="003F18C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83A12">
        <w:rPr>
          <w:rFonts w:ascii="Times New Roman" w:hAnsi="Times New Roman" w:cs="Times New Roman"/>
          <w:b w:val="0"/>
          <w:bCs/>
          <w:sz w:val="28"/>
          <w:szCs w:val="28"/>
        </w:rPr>
        <w:t>части</w:t>
      </w:r>
      <w:r w:rsidR="003F18C5">
        <w:rPr>
          <w:rFonts w:ascii="Times New Roman" w:hAnsi="Times New Roman" w:cs="Times New Roman"/>
          <w:b w:val="0"/>
          <w:bCs/>
          <w:sz w:val="28"/>
          <w:szCs w:val="28"/>
        </w:rPr>
        <w:t xml:space="preserve"> 1</w:t>
      </w:r>
      <w:r w:rsidR="007A1921" w:rsidRPr="00966659">
        <w:rPr>
          <w:rFonts w:ascii="Times New Roman" w:hAnsi="Times New Roman" w:cs="Times New Roman"/>
          <w:b w:val="0"/>
          <w:bCs/>
          <w:sz w:val="28"/>
          <w:szCs w:val="28"/>
        </w:rPr>
        <w:t xml:space="preserve"> статьи 27 изложить </w:t>
      </w:r>
      <w:r w:rsidR="009065EA">
        <w:rPr>
          <w:rFonts w:ascii="Times New Roman" w:hAnsi="Times New Roman" w:cs="Times New Roman"/>
          <w:b w:val="0"/>
          <w:bCs/>
          <w:sz w:val="28"/>
          <w:szCs w:val="28"/>
        </w:rPr>
        <w:t>в следующей редакции</w:t>
      </w:r>
      <w:r w:rsidR="007A1921" w:rsidRPr="00966659">
        <w:rPr>
          <w:rFonts w:ascii="Times New Roman" w:hAnsi="Times New Roman" w:cs="Times New Roman"/>
          <w:b w:val="0"/>
          <w:bCs/>
          <w:sz w:val="28"/>
          <w:szCs w:val="28"/>
        </w:rPr>
        <w:t xml:space="preserve">: </w:t>
      </w:r>
    </w:p>
    <w:p w:rsidR="007A1921" w:rsidRPr="00966659" w:rsidRDefault="007A1921" w:rsidP="00986313">
      <w:pPr>
        <w:pStyle w:val="ConsPlusTitle"/>
        <w:spacing w:line="360" w:lineRule="exact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66659">
        <w:rPr>
          <w:rFonts w:ascii="Times New Roman" w:hAnsi="Times New Roman" w:cs="Times New Roman"/>
          <w:b w:val="0"/>
          <w:bCs/>
          <w:sz w:val="28"/>
          <w:szCs w:val="28"/>
        </w:rPr>
        <w:t xml:space="preserve">«По существу протеста прокурора </w:t>
      </w:r>
      <w:r w:rsidR="00966659" w:rsidRPr="00966659">
        <w:rPr>
          <w:rFonts w:ascii="Times New Roman" w:hAnsi="Times New Roman" w:cs="Times New Roman"/>
          <w:b w:val="0"/>
          <w:bCs/>
          <w:sz w:val="28"/>
          <w:szCs w:val="28"/>
        </w:rPr>
        <w:t>управлением правового обеспечения и муниципального контроля Пермского муниципального округа</w:t>
      </w:r>
      <w:r w:rsidRPr="0096665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66659" w:rsidRPr="00966659">
        <w:rPr>
          <w:rFonts w:ascii="Times New Roman" w:hAnsi="Times New Roman" w:cs="Times New Roman"/>
          <w:b w:val="0"/>
          <w:bCs/>
          <w:sz w:val="28"/>
          <w:szCs w:val="28"/>
        </w:rPr>
        <w:t xml:space="preserve">готовится заключение </w:t>
      </w:r>
      <w:r w:rsidRPr="00966659">
        <w:rPr>
          <w:rFonts w:ascii="Times New Roman" w:hAnsi="Times New Roman" w:cs="Times New Roman"/>
          <w:b w:val="0"/>
          <w:bCs/>
          <w:sz w:val="28"/>
          <w:szCs w:val="28"/>
        </w:rPr>
        <w:t>и соответствующий проект решения Думы.</w:t>
      </w:r>
      <w:r w:rsidR="00966659" w:rsidRPr="00966659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3F18C5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:rsidR="009065EA" w:rsidRDefault="00A70A5C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0E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3A12"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921" w:rsidRPr="003426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27 изложить </w:t>
      </w:r>
      <w:r w:rsidR="009065EA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0401" w:rsidRDefault="00A70A5C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="007A1921" w:rsidRPr="0034268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7A1921" w:rsidRPr="009215B7">
        <w:rPr>
          <w:rFonts w:ascii="Times New Roman" w:hAnsi="Times New Roman" w:cs="Times New Roman"/>
          <w:sz w:val="28"/>
          <w:szCs w:val="28"/>
        </w:rPr>
        <w:t xml:space="preserve">Думы по протесту прокурора вносится на рассмотрение Думы председателем Думы (в его отсутствие - заместителем председателя Думы) с приложением текста протеста прокурора и заключения, </w:t>
      </w:r>
      <w:r w:rsidRPr="009215B7">
        <w:rPr>
          <w:rFonts w:ascii="Times New Roman" w:hAnsi="Times New Roman" w:cs="Times New Roman"/>
          <w:sz w:val="28"/>
          <w:szCs w:val="28"/>
        </w:rPr>
        <w:t>указанного в части 1 настоящей статьи.»</w:t>
      </w:r>
      <w:r w:rsidR="00740ECD">
        <w:rPr>
          <w:rFonts w:ascii="Times New Roman" w:hAnsi="Times New Roman" w:cs="Times New Roman"/>
          <w:sz w:val="28"/>
          <w:szCs w:val="28"/>
        </w:rPr>
        <w:t>;</w:t>
      </w:r>
    </w:p>
    <w:p w:rsidR="00CB79FF" w:rsidRPr="00CB79FF" w:rsidRDefault="00740ECD" w:rsidP="009863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CB79FF" w:rsidRPr="00CB79FF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CB79FF">
        <w:rPr>
          <w:rFonts w:ascii="Times New Roman" w:hAnsi="Times New Roman" w:cs="Times New Roman"/>
          <w:sz w:val="28"/>
          <w:szCs w:val="28"/>
        </w:rPr>
        <w:t>4</w:t>
      </w:r>
      <w:r w:rsidR="00CB79FF" w:rsidRPr="00CB79FF">
        <w:rPr>
          <w:rFonts w:ascii="Times New Roman" w:hAnsi="Times New Roman" w:cs="Times New Roman"/>
          <w:sz w:val="28"/>
          <w:szCs w:val="28"/>
        </w:rPr>
        <w:t xml:space="preserve"> статьи 27 изложить в следующей редакции: </w:t>
      </w:r>
    </w:p>
    <w:p w:rsidR="00740ECD" w:rsidRPr="009215B7" w:rsidRDefault="00CB79FF" w:rsidP="00986313">
      <w:pPr>
        <w:pStyle w:val="ConsPlusNormal"/>
        <w:spacing w:line="360" w:lineRule="exact"/>
        <w:ind w:firstLine="709"/>
        <w:jc w:val="both"/>
        <w:rPr>
          <w:b/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="00740ECD">
        <w:rPr>
          <w:rFonts w:ascii="Times New Roman" w:hAnsi="Times New Roman" w:cs="Times New Roman"/>
          <w:sz w:val="28"/>
          <w:szCs w:val="28"/>
        </w:rPr>
        <w:t xml:space="preserve">По итогам рассмотрения требования прокурора управлением правового обеспечения и муниципального контроля Пермского </w:t>
      </w:r>
      <w:r w:rsidR="00740ECD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готовится проект решения Думы с приложением текста требования прокурора и иных необходимых документов.</w:t>
      </w:r>
      <w:r w:rsidR="00444D8F">
        <w:rPr>
          <w:rFonts w:ascii="Times New Roman" w:hAnsi="Times New Roman" w:cs="Times New Roman"/>
          <w:sz w:val="28"/>
          <w:szCs w:val="28"/>
        </w:rPr>
        <w:t>».</w:t>
      </w:r>
    </w:p>
    <w:p w:rsidR="005D6783" w:rsidRPr="009215B7" w:rsidRDefault="00490401" w:rsidP="0098631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215B7">
        <w:rPr>
          <w:szCs w:val="28"/>
        </w:rPr>
        <w:t>2</w:t>
      </w:r>
      <w:r w:rsidR="005D6783" w:rsidRPr="009215B7">
        <w:rPr>
          <w:szCs w:val="28"/>
        </w:rPr>
        <w:t xml:space="preserve">. </w:t>
      </w:r>
      <w:r w:rsidRPr="009215B7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</w:t>
      </w:r>
      <w:r w:rsidRPr="009215B7">
        <w:t xml:space="preserve"> </w:t>
      </w:r>
      <w:r w:rsidRPr="009215B7">
        <w:rPr>
          <w:szCs w:val="28"/>
        </w:rPr>
        <w:t>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5D6783" w:rsidRPr="009215B7" w:rsidRDefault="00490401" w:rsidP="0098631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215B7">
        <w:rPr>
          <w:szCs w:val="28"/>
        </w:rPr>
        <w:t>3</w:t>
      </w:r>
      <w:r w:rsidR="005D6783" w:rsidRPr="009215B7">
        <w:rPr>
          <w:szCs w:val="28"/>
        </w:rPr>
        <w:t>. Настоящее решение вступает со дня его подписания</w:t>
      </w:r>
      <w:r w:rsidR="00C60087">
        <w:rPr>
          <w:szCs w:val="28"/>
        </w:rPr>
        <w:t xml:space="preserve"> и распространяется на правоотношения, возникшие с 09 января 2023 г.</w:t>
      </w:r>
    </w:p>
    <w:p w:rsidR="005D6783" w:rsidRDefault="005D6783" w:rsidP="005D678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86313" w:rsidRDefault="00986313" w:rsidP="005D678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90401" w:rsidRPr="009215B7" w:rsidRDefault="00490401" w:rsidP="00986313">
      <w:pPr>
        <w:spacing w:line="240" w:lineRule="exact"/>
        <w:rPr>
          <w:szCs w:val="28"/>
        </w:rPr>
      </w:pPr>
      <w:r w:rsidRPr="009215B7">
        <w:rPr>
          <w:szCs w:val="28"/>
        </w:rPr>
        <w:t>Председатель Думы</w:t>
      </w:r>
    </w:p>
    <w:p w:rsidR="005D6783" w:rsidRPr="002E4A95" w:rsidRDefault="00490401" w:rsidP="00986313">
      <w:pPr>
        <w:spacing w:line="240" w:lineRule="exact"/>
      </w:pPr>
      <w:r w:rsidRPr="009215B7">
        <w:rPr>
          <w:szCs w:val="28"/>
        </w:rPr>
        <w:t>Пермского муниципального округ</w:t>
      </w:r>
      <w:bookmarkStart w:id="2" w:name="_GoBack"/>
      <w:bookmarkEnd w:id="2"/>
      <w:r w:rsidRPr="009215B7">
        <w:rPr>
          <w:szCs w:val="28"/>
        </w:rPr>
        <w:t>а                                                  Д.В. Гордиенко</w:t>
      </w:r>
    </w:p>
    <w:sectPr w:rsidR="005D6783" w:rsidRPr="002E4A95" w:rsidSect="002E4A95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A7" w:rsidRDefault="00D046A7" w:rsidP="00DA5614">
      <w:r>
        <w:separator/>
      </w:r>
    </w:p>
  </w:endnote>
  <w:endnote w:type="continuationSeparator" w:id="0">
    <w:p w:rsidR="00D046A7" w:rsidRDefault="00D046A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BE" w:rsidRDefault="00902384" w:rsidP="0023189A">
    <w:pPr>
      <w:pStyle w:val="af"/>
      <w:jc w:val="right"/>
    </w:pPr>
    <w:r w:rsidRPr="0023189A">
      <w:rPr>
        <w:sz w:val="24"/>
        <w:szCs w:val="24"/>
      </w:rPr>
      <w:fldChar w:fldCharType="begin"/>
    </w:r>
    <w:r w:rsidR="00253DBE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986313">
      <w:rPr>
        <w:noProof/>
        <w:sz w:val="24"/>
        <w:szCs w:val="24"/>
      </w:rPr>
      <w:t>4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A7" w:rsidRDefault="00D046A7" w:rsidP="00DA5614">
      <w:r>
        <w:separator/>
      </w:r>
    </w:p>
  </w:footnote>
  <w:footnote w:type="continuationSeparator" w:id="0">
    <w:p w:rsidR="00D046A7" w:rsidRDefault="00D046A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BB665DC"/>
    <w:multiLevelType w:val="hybridMultilevel"/>
    <w:tmpl w:val="A964ED22"/>
    <w:lvl w:ilvl="0" w:tplc="C35C19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66551B"/>
    <w:multiLevelType w:val="hybridMultilevel"/>
    <w:tmpl w:val="BEE87B70"/>
    <w:lvl w:ilvl="0" w:tplc="9A9488E8">
      <w:start w:val="1"/>
      <w:numFmt w:val="decimal"/>
      <w:lvlText w:val="17.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75C55B8"/>
    <w:multiLevelType w:val="hybridMultilevel"/>
    <w:tmpl w:val="82FCA06E"/>
    <w:lvl w:ilvl="0" w:tplc="AC828746">
      <w:start w:val="1"/>
      <w:numFmt w:val="decimal"/>
      <w:lvlText w:val="13.%1."/>
      <w:lvlJc w:val="left"/>
      <w:pPr>
        <w:ind w:left="1014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29" w:hanging="360"/>
      </w:pPr>
    </w:lvl>
    <w:lvl w:ilvl="2" w:tplc="0419001B" w:tentative="1">
      <w:start w:val="1"/>
      <w:numFmt w:val="lowerRoman"/>
      <w:lvlText w:val="%3."/>
      <w:lvlJc w:val="right"/>
      <w:pPr>
        <w:ind w:left="10949" w:hanging="180"/>
      </w:pPr>
    </w:lvl>
    <w:lvl w:ilvl="3" w:tplc="0419000F" w:tentative="1">
      <w:start w:val="1"/>
      <w:numFmt w:val="decimal"/>
      <w:lvlText w:val="%4."/>
      <w:lvlJc w:val="left"/>
      <w:pPr>
        <w:ind w:left="11669" w:hanging="360"/>
      </w:pPr>
    </w:lvl>
    <w:lvl w:ilvl="4" w:tplc="04190019" w:tentative="1">
      <w:start w:val="1"/>
      <w:numFmt w:val="lowerLetter"/>
      <w:lvlText w:val="%5."/>
      <w:lvlJc w:val="left"/>
      <w:pPr>
        <w:ind w:left="12389" w:hanging="360"/>
      </w:pPr>
    </w:lvl>
    <w:lvl w:ilvl="5" w:tplc="0419001B" w:tentative="1">
      <w:start w:val="1"/>
      <w:numFmt w:val="lowerRoman"/>
      <w:lvlText w:val="%6."/>
      <w:lvlJc w:val="right"/>
      <w:pPr>
        <w:ind w:left="13109" w:hanging="180"/>
      </w:pPr>
    </w:lvl>
    <w:lvl w:ilvl="6" w:tplc="0419000F" w:tentative="1">
      <w:start w:val="1"/>
      <w:numFmt w:val="decimal"/>
      <w:lvlText w:val="%7."/>
      <w:lvlJc w:val="left"/>
      <w:pPr>
        <w:ind w:left="13829" w:hanging="360"/>
      </w:pPr>
    </w:lvl>
    <w:lvl w:ilvl="7" w:tplc="04190019" w:tentative="1">
      <w:start w:val="1"/>
      <w:numFmt w:val="lowerLetter"/>
      <w:lvlText w:val="%8."/>
      <w:lvlJc w:val="left"/>
      <w:pPr>
        <w:ind w:left="14549" w:hanging="360"/>
      </w:pPr>
    </w:lvl>
    <w:lvl w:ilvl="8" w:tplc="0419001B" w:tentative="1">
      <w:start w:val="1"/>
      <w:numFmt w:val="lowerRoman"/>
      <w:lvlText w:val="%9."/>
      <w:lvlJc w:val="right"/>
      <w:pPr>
        <w:ind w:left="15269" w:hanging="180"/>
      </w:pPr>
    </w:lvl>
  </w:abstractNum>
  <w:abstractNum w:abstractNumId="6" w15:restartNumberingAfterBreak="0">
    <w:nsid w:val="185F17A9"/>
    <w:multiLevelType w:val="hybridMultilevel"/>
    <w:tmpl w:val="04324D84"/>
    <w:lvl w:ilvl="0" w:tplc="50961AF8">
      <w:start w:val="1"/>
      <w:numFmt w:val="decimal"/>
      <w:lvlText w:val="18.%1."/>
      <w:lvlJc w:val="left"/>
      <w:pPr>
        <w:ind w:left="3621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E6424EF"/>
    <w:multiLevelType w:val="hybridMultilevel"/>
    <w:tmpl w:val="5D0ADB9A"/>
    <w:lvl w:ilvl="0" w:tplc="F8905E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B508E"/>
    <w:multiLevelType w:val="hybridMultilevel"/>
    <w:tmpl w:val="1D0A9346"/>
    <w:lvl w:ilvl="0" w:tplc="5008AA42">
      <w:start w:val="1"/>
      <w:numFmt w:val="decimal"/>
      <w:lvlText w:val="14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30AB6"/>
    <w:multiLevelType w:val="hybridMultilevel"/>
    <w:tmpl w:val="90C8EDA8"/>
    <w:lvl w:ilvl="0" w:tplc="137AB4B8">
      <w:start w:val="1"/>
      <w:numFmt w:val="decimal"/>
      <w:lvlText w:val="10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50284B"/>
    <w:multiLevelType w:val="hybridMultilevel"/>
    <w:tmpl w:val="0E9494D4"/>
    <w:lvl w:ilvl="0" w:tplc="1AEE7410">
      <w:start w:val="1"/>
      <w:numFmt w:val="decimal"/>
      <w:lvlText w:val="3.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CC6F3B"/>
    <w:multiLevelType w:val="hybridMultilevel"/>
    <w:tmpl w:val="190C2FE2"/>
    <w:lvl w:ilvl="0" w:tplc="3B3A6B8C">
      <w:start w:val="1"/>
      <w:numFmt w:val="decimal"/>
      <w:lvlText w:val="11.%1."/>
      <w:lvlJc w:val="left"/>
      <w:pPr>
        <w:ind w:left="298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85399"/>
    <w:multiLevelType w:val="hybridMultilevel"/>
    <w:tmpl w:val="FFA65246"/>
    <w:lvl w:ilvl="0" w:tplc="DF8A45CE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2A02DB3"/>
    <w:multiLevelType w:val="hybridMultilevel"/>
    <w:tmpl w:val="C14276A8"/>
    <w:lvl w:ilvl="0" w:tplc="34DC267C">
      <w:start w:val="1"/>
      <w:numFmt w:val="decimal"/>
      <w:lvlText w:val="6.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60147"/>
    <w:multiLevelType w:val="hybridMultilevel"/>
    <w:tmpl w:val="C43A7314"/>
    <w:lvl w:ilvl="0" w:tplc="5D806952">
      <w:start w:val="1"/>
      <w:numFmt w:val="decimal"/>
      <w:lvlText w:val="8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095979"/>
    <w:multiLevelType w:val="multilevel"/>
    <w:tmpl w:val="2EBAFF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1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4730B5"/>
    <w:multiLevelType w:val="hybridMultilevel"/>
    <w:tmpl w:val="F3BC2D7E"/>
    <w:lvl w:ilvl="0" w:tplc="821C0AAE">
      <w:start w:val="1"/>
      <w:numFmt w:val="decimal"/>
      <w:lvlText w:val="5.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4797F28"/>
    <w:multiLevelType w:val="hybridMultilevel"/>
    <w:tmpl w:val="D8AE0A44"/>
    <w:lvl w:ilvl="0" w:tplc="171CDD92">
      <w:start w:val="1"/>
      <w:numFmt w:val="decimal"/>
      <w:lvlText w:val="15.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061DCF"/>
    <w:multiLevelType w:val="hybridMultilevel"/>
    <w:tmpl w:val="94A06B2C"/>
    <w:lvl w:ilvl="0" w:tplc="5FCC89A2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54BF4"/>
    <w:multiLevelType w:val="hybridMultilevel"/>
    <w:tmpl w:val="2808FD84"/>
    <w:lvl w:ilvl="0" w:tplc="E954CF6A">
      <w:start w:val="1"/>
      <w:numFmt w:val="decimal"/>
      <w:lvlText w:val="16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25A63"/>
    <w:multiLevelType w:val="hybridMultilevel"/>
    <w:tmpl w:val="B058B81C"/>
    <w:lvl w:ilvl="0" w:tplc="6E0C3920">
      <w:start w:val="1"/>
      <w:numFmt w:val="decimal"/>
      <w:lvlText w:val="7.%1."/>
      <w:lvlJc w:val="left"/>
      <w:pPr>
        <w:ind w:left="242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6237D"/>
    <w:multiLevelType w:val="hybridMultilevel"/>
    <w:tmpl w:val="5734F290"/>
    <w:lvl w:ilvl="0" w:tplc="81D2D50C">
      <w:start w:val="1"/>
      <w:numFmt w:val="decimal"/>
      <w:lvlText w:val="4.%1."/>
      <w:lvlJc w:val="left"/>
      <w:pPr>
        <w:ind w:left="185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29"/>
  </w:num>
  <w:num w:numId="4">
    <w:abstractNumId w:val="14"/>
  </w:num>
  <w:num w:numId="5">
    <w:abstractNumId w:val="0"/>
  </w:num>
  <w:num w:numId="6">
    <w:abstractNumId w:val="2"/>
  </w:num>
  <w:num w:numId="7">
    <w:abstractNumId w:val="9"/>
  </w:num>
  <w:num w:numId="8">
    <w:abstractNumId w:val="31"/>
  </w:num>
  <w:num w:numId="9">
    <w:abstractNumId w:val="17"/>
  </w:num>
  <w:num w:numId="10">
    <w:abstractNumId w:val="30"/>
  </w:num>
  <w:num w:numId="11">
    <w:abstractNumId w:val="7"/>
  </w:num>
  <w:num w:numId="12">
    <w:abstractNumId w:val="28"/>
  </w:num>
  <w:num w:numId="13">
    <w:abstractNumId w:val="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  <w:num w:numId="17">
    <w:abstractNumId w:val="27"/>
  </w:num>
  <w:num w:numId="18">
    <w:abstractNumId w:val="26"/>
  </w:num>
  <w:num w:numId="19">
    <w:abstractNumId w:val="15"/>
  </w:num>
  <w:num w:numId="20">
    <w:abstractNumId w:val="25"/>
  </w:num>
  <w:num w:numId="21">
    <w:abstractNumId w:val="5"/>
  </w:num>
  <w:num w:numId="22">
    <w:abstractNumId w:val="18"/>
  </w:num>
  <w:num w:numId="23">
    <w:abstractNumId w:val="8"/>
  </w:num>
  <w:num w:numId="24">
    <w:abstractNumId w:val="16"/>
  </w:num>
  <w:num w:numId="25">
    <w:abstractNumId w:val="13"/>
  </w:num>
  <w:num w:numId="26">
    <w:abstractNumId w:val="22"/>
  </w:num>
  <w:num w:numId="27">
    <w:abstractNumId w:val="19"/>
  </w:num>
  <w:num w:numId="28">
    <w:abstractNumId w:val="11"/>
  </w:num>
  <w:num w:numId="29">
    <w:abstractNumId w:val="24"/>
  </w:num>
  <w:num w:numId="30">
    <w:abstractNumId w:val="10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1C82"/>
    <w:rsid w:val="00005050"/>
    <w:rsid w:val="000121AB"/>
    <w:rsid w:val="00020A41"/>
    <w:rsid w:val="00040109"/>
    <w:rsid w:val="00053764"/>
    <w:rsid w:val="00062005"/>
    <w:rsid w:val="000761C9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3DBE"/>
    <w:rsid w:val="00256138"/>
    <w:rsid w:val="0026564B"/>
    <w:rsid w:val="002674B5"/>
    <w:rsid w:val="00282407"/>
    <w:rsid w:val="00283A12"/>
    <w:rsid w:val="00295B8B"/>
    <w:rsid w:val="00295BF3"/>
    <w:rsid w:val="0029752E"/>
    <w:rsid w:val="002A60D6"/>
    <w:rsid w:val="002A721E"/>
    <w:rsid w:val="002B1A2D"/>
    <w:rsid w:val="002C1A0E"/>
    <w:rsid w:val="002C5595"/>
    <w:rsid w:val="002D35BC"/>
    <w:rsid w:val="002E3659"/>
    <w:rsid w:val="002E4A95"/>
    <w:rsid w:val="003023F0"/>
    <w:rsid w:val="00303D8F"/>
    <w:rsid w:val="003043D0"/>
    <w:rsid w:val="003131FA"/>
    <w:rsid w:val="003266FA"/>
    <w:rsid w:val="00327466"/>
    <w:rsid w:val="00331044"/>
    <w:rsid w:val="00332E76"/>
    <w:rsid w:val="00333529"/>
    <w:rsid w:val="00343EB1"/>
    <w:rsid w:val="003511AE"/>
    <w:rsid w:val="00352835"/>
    <w:rsid w:val="00355410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4A1F"/>
    <w:rsid w:val="003D528E"/>
    <w:rsid w:val="003D676E"/>
    <w:rsid w:val="003F10E8"/>
    <w:rsid w:val="003F18C5"/>
    <w:rsid w:val="003F4495"/>
    <w:rsid w:val="003F44B2"/>
    <w:rsid w:val="00406607"/>
    <w:rsid w:val="004132C3"/>
    <w:rsid w:val="00417BA7"/>
    <w:rsid w:val="00420604"/>
    <w:rsid w:val="004206FE"/>
    <w:rsid w:val="00421CC6"/>
    <w:rsid w:val="00427371"/>
    <w:rsid w:val="00431D3F"/>
    <w:rsid w:val="0043288F"/>
    <w:rsid w:val="0043321D"/>
    <w:rsid w:val="0043515D"/>
    <w:rsid w:val="004379A0"/>
    <w:rsid w:val="00444D8F"/>
    <w:rsid w:val="00445E73"/>
    <w:rsid w:val="00456665"/>
    <w:rsid w:val="00456A14"/>
    <w:rsid w:val="00460127"/>
    <w:rsid w:val="004637BA"/>
    <w:rsid w:val="00470AFA"/>
    <w:rsid w:val="0048757B"/>
    <w:rsid w:val="00490401"/>
    <w:rsid w:val="0049130A"/>
    <w:rsid w:val="00494227"/>
    <w:rsid w:val="004974BF"/>
    <w:rsid w:val="004A42F0"/>
    <w:rsid w:val="004B0B3E"/>
    <w:rsid w:val="004B6B07"/>
    <w:rsid w:val="004D2AA2"/>
    <w:rsid w:val="004E49C1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0FFD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CCB"/>
    <w:rsid w:val="005C2DA0"/>
    <w:rsid w:val="005C428F"/>
    <w:rsid w:val="005C7089"/>
    <w:rsid w:val="005D6783"/>
    <w:rsid w:val="005E6154"/>
    <w:rsid w:val="005F0138"/>
    <w:rsid w:val="005F2C65"/>
    <w:rsid w:val="005F4FC1"/>
    <w:rsid w:val="00604533"/>
    <w:rsid w:val="00612527"/>
    <w:rsid w:val="00624AD1"/>
    <w:rsid w:val="006301BF"/>
    <w:rsid w:val="0063488E"/>
    <w:rsid w:val="00645324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3A01"/>
    <w:rsid w:val="006A5695"/>
    <w:rsid w:val="006B03C5"/>
    <w:rsid w:val="006C39F7"/>
    <w:rsid w:val="006D164A"/>
    <w:rsid w:val="006D5596"/>
    <w:rsid w:val="006E0682"/>
    <w:rsid w:val="006E0B08"/>
    <w:rsid w:val="006E4C26"/>
    <w:rsid w:val="006F0A55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0ECD"/>
    <w:rsid w:val="00742394"/>
    <w:rsid w:val="00780D23"/>
    <w:rsid w:val="00784AC5"/>
    <w:rsid w:val="0079448D"/>
    <w:rsid w:val="007A1921"/>
    <w:rsid w:val="007A212B"/>
    <w:rsid w:val="007B2B65"/>
    <w:rsid w:val="007C3B15"/>
    <w:rsid w:val="007E752F"/>
    <w:rsid w:val="007F20F6"/>
    <w:rsid w:val="007F56A1"/>
    <w:rsid w:val="00800289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2384"/>
    <w:rsid w:val="00903693"/>
    <w:rsid w:val="00904FDC"/>
    <w:rsid w:val="009065EA"/>
    <w:rsid w:val="00911E50"/>
    <w:rsid w:val="00912E18"/>
    <w:rsid w:val="009131B1"/>
    <w:rsid w:val="00915018"/>
    <w:rsid w:val="00920114"/>
    <w:rsid w:val="00920960"/>
    <w:rsid w:val="009215B7"/>
    <w:rsid w:val="00930476"/>
    <w:rsid w:val="00941EDB"/>
    <w:rsid w:val="00945A9F"/>
    <w:rsid w:val="009462A2"/>
    <w:rsid w:val="00966659"/>
    <w:rsid w:val="00970BF4"/>
    <w:rsid w:val="009759AE"/>
    <w:rsid w:val="00986313"/>
    <w:rsid w:val="00990701"/>
    <w:rsid w:val="00991DBF"/>
    <w:rsid w:val="00995E82"/>
    <w:rsid w:val="00996CA3"/>
    <w:rsid w:val="009A1E2A"/>
    <w:rsid w:val="009A7BC0"/>
    <w:rsid w:val="009B6AC8"/>
    <w:rsid w:val="009D5A5D"/>
    <w:rsid w:val="009D5ED0"/>
    <w:rsid w:val="009D78EE"/>
    <w:rsid w:val="009F20DB"/>
    <w:rsid w:val="009F4BB8"/>
    <w:rsid w:val="009F7AC2"/>
    <w:rsid w:val="00A00A77"/>
    <w:rsid w:val="00A1365E"/>
    <w:rsid w:val="00A1686A"/>
    <w:rsid w:val="00A16D73"/>
    <w:rsid w:val="00A260B1"/>
    <w:rsid w:val="00A317F0"/>
    <w:rsid w:val="00A35DE8"/>
    <w:rsid w:val="00A4342D"/>
    <w:rsid w:val="00A44C1A"/>
    <w:rsid w:val="00A52A67"/>
    <w:rsid w:val="00A571F8"/>
    <w:rsid w:val="00A70A5C"/>
    <w:rsid w:val="00AA2F24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E5A7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4C25"/>
    <w:rsid w:val="00B968A5"/>
    <w:rsid w:val="00BA4A0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13FC"/>
    <w:rsid w:val="00BE4950"/>
    <w:rsid w:val="00BF5E3E"/>
    <w:rsid w:val="00C06726"/>
    <w:rsid w:val="00C11508"/>
    <w:rsid w:val="00C210E9"/>
    <w:rsid w:val="00C21B12"/>
    <w:rsid w:val="00C22124"/>
    <w:rsid w:val="00C50DDE"/>
    <w:rsid w:val="00C5620E"/>
    <w:rsid w:val="00C60087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9FF"/>
    <w:rsid w:val="00CB7CFD"/>
    <w:rsid w:val="00CC4C83"/>
    <w:rsid w:val="00CC69AA"/>
    <w:rsid w:val="00CE34DE"/>
    <w:rsid w:val="00CE58A2"/>
    <w:rsid w:val="00CE7E9F"/>
    <w:rsid w:val="00CF1431"/>
    <w:rsid w:val="00CF22B7"/>
    <w:rsid w:val="00CF402D"/>
    <w:rsid w:val="00D00484"/>
    <w:rsid w:val="00D01746"/>
    <w:rsid w:val="00D046A7"/>
    <w:rsid w:val="00D1660C"/>
    <w:rsid w:val="00D16E9F"/>
    <w:rsid w:val="00D21EEE"/>
    <w:rsid w:val="00D2232E"/>
    <w:rsid w:val="00D22E6A"/>
    <w:rsid w:val="00D30CA9"/>
    <w:rsid w:val="00D3299C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4FA1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2273"/>
    <w:rsid w:val="00E44530"/>
    <w:rsid w:val="00E53F2A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450A"/>
    <w:rsid w:val="00FE6CAD"/>
    <w:rsid w:val="00FE6D86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D71E8B"/>
  <w15:docId w15:val="{78B191A4-75CE-4C4D-8EB3-3304F8E6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01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02384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902384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902384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902384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902384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5D678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D678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1">
    <w:name w:val="Table Grid"/>
    <w:basedOn w:val="a1"/>
    <w:uiPriority w:val="39"/>
    <w:rsid w:val="005D67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5D678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D678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5D67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5D67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83300-83D9-4215-8F08-2B97A885A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171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10</cp:revision>
  <cp:lastPrinted>2023-05-29T04:41:00Z</cp:lastPrinted>
  <dcterms:created xsi:type="dcterms:W3CDTF">2023-05-15T08:00:00Z</dcterms:created>
  <dcterms:modified xsi:type="dcterms:W3CDTF">2023-05-29T04:41:00Z</dcterms:modified>
</cp:coreProperties>
</file>